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C00A" w14:textId="77777777" w:rsidR="00E83C89" w:rsidRDefault="00E83C89" w:rsidP="00E83C89">
      <w:pPr>
        <w:spacing w:line="276" w:lineRule="auto"/>
        <w:rPr>
          <w:kern w:val="1"/>
          <w:sz w:val="24"/>
          <w:szCs w:val="24"/>
        </w:rPr>
      </w:pPr>
      <w:proofErr w:type="spellStart"/>
      <w:r>
        <w:rPr>
          <w:kern w:val="1"/>
          <w:sz w:val="24"/>
          <w:szCs w:val="24"/>
        </w:rPr>
        <w:t>Tenacce</w:t>
      </w:r>
      <w:proofErr w:type="spellEnd"/>
      <w:r>
        <w:rPr>
          <w:kern w:val="1"/>
          <w:sz w:val="24"/>
          <w:szCs w:val="24"/>
        </w:rPr>
        <w:t xml:space="preserve">, </w:t>
      </w:r>
      <w:proofErr w:type="spellStart"/>
      <w:r>
        <w:rPr>
          <w:kern w:val="1"/>
          <w:sz w:val="24"/>
          <w:szCs w:val="24"/>
        </w:rPr>
        <w:t>Salito</w:t>
      </w:r>
      <w:proofErr w:type="spellEnd"/>
      <w:r>
        <w:rPr>
          <w:kern w:val="1"/>
          <w:sz w:val="24"/>
          <w:szCs w:val="24"/>
        </w:rPr>
        <w:t xml:space="preserve"> and McCleary sat silently around the long wooden table as the staff that had been chosen to assist them laid trays full of food before them. The sight of Danny </w:t>
      </w:r>
      <w:proofErr w:type="spellStart"/>
      <w:r>
        <w:rPr>
          <w:kern w:val="1"/>
          <w:sz w:val="24"/>
          <w:szCs w:val="24"/>
        </w:rPr>
        <w:t>Tenacce</w:t>
      </w:r>
      <w:proofErr w:type="spellEnd"/>
      <w:r>
        <w:rPr>
          <w:kern w:val="1"/>
          <w:sz w:val="24"/>
          <w:szCs w:val="24"/>
        </w:rPr>
        <w:t>—bright-eyed, showered, shaved—entering the room was a surprise to them all. He took the seat that had been reserved for him, but which had remained empty since their arrival, and placed the paper he had been carrying on the empty placemat in front of him. The optimism that permeated the room at the sight of the paper was almost palpable.</w:t>
      </w:r>
    </w:p>
    <w:p w14:paraId="0BA73ABE" w14:textId="77777777" w:rsidR="00E83C89" w:rsidRDefault="00E83C89" w:rsidP="00E83C89">
      <w:pPr>
        <w:spacing w:line="276" w:lineRule="auto"/>
        <w:ind w:firstLine="720"/>
        <w:rPr>
          <w:kern w:val="1"/>
          <w:sz w:val="24"/>
          <w:szCs w:val="24"/>
        </w:rPr>
      </w:pPr>
      <w:r>
        <w:rPr>
          <w:kern w:val="1"/>
          <w:sz w:val="24"/>
          <w:szCs w:val="24"/>
        </w:rPr>
        <w:t xml:space="preserve">“Any luck with the papyrus?” Joe </w:t>
      </w:r>
      <w:proofErr w:type="spellStart"/>
      <w:r>
        <w:rPr>
          <w:kern w:val="1"/>
          <w:sz w:val="24"/>
          <w:szCs w:val="24"/>
        </w:rPr>
        <w:t>Tenacce</w:t>
      </w:r>
      <w:proofErr w:type="spellEnd"/>
      <w:r>
        <w:rPr>
          <w:kern w:val="1"/>
          <w:sz w:val="24"/>
          <w:szCs w:val="24"/>
        </w:rPr>
        <w:t xml:space="preserve"> cautiously inquired.</w:t>
      </w:r>
    </w:p>
    <w:p w14:paraId="29854F36" w14:textId="77777777" w:rsidR="00E83C89" w:rsidRDefault="00E83C89" w:rsidP="00E83C89">
      <w:pPr>
        <w:spacing w:line="276" w:lineRule="auto"/>
        <w:ind w:firstLine="720"/>
        <w:rPr>
          <w:kern w:val="1"/>
          <w:sz w:val="24"/>
          <w:szCs w:val="24"/>
        </w:rPr>
      </w:pPr>
      <w:r>
        <w:rPr>
          <w:kern w:val="1"/>
          <w:sz w:val="24"/>
          <w:szCs w:val="24"/>
        </w:rPr>
        <w:t>“Luck—no. Success—yes.”</w:t>
      </w:r>
    </w:p>
    <w:p w14:paraId="7A3C8954" w14:textId="77777777" w:rsidR="00E83C89" w:rsidRDefault="00E83C89" w:rsidP="00E83C89">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what does it say?”</w:t>
      </w:r>
    </w:p>
    <w:p w14:paraId="7F6D5CFD" w14:textId="77777777" w:rsidR="00E83C89" w:rsidRDefault="00E83C89" w:rsidP="00E83C89">
      <w:pPr>
        <w:spacing w:line="276" w:lineRule="auto"/>
        <w:ind w:firstLine="720"/>
        <w:rPr>
          <w:kern w:val="1"/>
          <w:sz w:val="24"/>
          <w:szCs w:val="24"/>
        </w:rPr>
      </w:pPr>
      <w:r>
        <w:rPr>
          <w:kern w:val="1"/>
          <w:sz w:val="24"/>
          <w:szCs w:val="24"/>
        </w:rPr>
        <w:t>“What do you want first: the good news or the bad news?”</w:t>
      </w:r>
    </w:p>
    <w:p w14:paraId="21955152" w14:textId="77777777" w:rsidR="00E83C89" w:rsidRDefault="00E83C89" w:rsidP="00E83C89">
      <w:pPr>
        <w:spacing w:line="276" w:lineRule="auto"/>
        <w:ind w:firstLine="720"/>
        <w:rPr>
          <w:kern w:val="1"/>
          <w:sz w:val="24"/>
          <w:szCs w:val="24"/>
        </w:rPr>
      </w:pPr>
      <w:proofErr w:type="spellStart"/>
      <w:r>
        <w:rPr>
          <w:kern w:val="1"/>
          <w:sz w:val="24"/>
          <w:szCs w:val="24"/>
        </w:rPr>
        <w:t>Salito</w:t>
      </w:r>
      <w:proofErr w:type="spellEnd"/>
      <w:r>
        <w:rPr>
          <w:kern w:val="1"/>
          <w:sz w:val="24"/>
          <w:szCs w:val="24"/>
        </w:rPr>
        <w:t xml:space="preserve"> was quick to respond. “The good news. We haven’t had much o’ that around here lately.”</w:t>
      </w:r>
    </w:p>
    <w:p w14:paraId="785D708E" w14:textId="77777777" w:rsidR="00E83C89" w:rsidRDefault="00E83C89" w:rsidP="00E83C89">
      <w:pPr>
        <w:spacing w:line="276" w:lineRule="auto"/>
        <w:ind w:firstLine="720"/>
        <w:rPr>
          <w:kern w:val="1"/>
          <w:sz w:val="24"/>
          <w:szCs w:val="24"/>
        </w:rPr>
      </w:pPr>
      <w:r>
        <w:rPr>
          <w:kern w:val="1"/>
          <w:sz w:val="24"/>
          <w:szCs w:val="24"/>
        </w:rPr>
        <w:t>“I was able to decipher part of the papyrus.”</w:t>
      </w:r>
    </w:p>
    <w:p w14:paraId="33B3F983" w14:textId="77777777" w:rsidR="00E83C89" w:rsidRDefault="00E83C89" w:rsidP="00E83C89">
      <w:pPr>
        <w:spacing w:line="276" w:lineRule="auto"/>
        <w:ind w:firstLine="720"/>
        <w:rPr>
          <w:kern w:val="1"/>
          <w:sz w:val="24"/>
          <w:szCs w:val="24"/>
        </w:rPr>
      </w:pPr>
      <w:r>
        <w:rPr>
          <w:kern w:val="1"/>
          <w:sz w:val="24"/>
          <w:szCs w:val="24"/>
        </w:rPr>
        <w:t>McCleary’s eyes widened. “How did you do that?”</w:t>
      </w:r>
    </w:p>
    <w:p w14:paraId="1A77EF3C" w14:textId="77777777" w:rsidR="00E83C89" w:rsidRDefault="00E83C89" w:rsidP="00E83C89">
      <w:pPr>
        <w:spacing w:line="276" w:lineRule="auto"/>
        <w:ind w:firstLine="720"/>
        <w:rPr>
          <w:kern w:val="1"/>
          <w:sz w:val="24"/>
          <w:szCs w:val="24"/>
        </w:rPr>
      </w:pPr>
      <w:r>
        <w:rPr>
          <w:kern w:val="1"/>
          <w:sz w:val="24"/>
          <w:szCs w:val="24"/>
        </w:rPr>
        <w:t>“By listening to the sounds.”</w:t>
      </w:r>
    </w:p>
    <w:p w14:paraId="06217FB5" w14:textId="77777777" w:rsidR="00E83C89" w:rsidRDefault="00E83C89" w:rsidP="00E83C89">
      <w:pPr>
        <w:spacing w:line="276" w:lineRule="auto"/>
        <w:ind w:firstLine="720"/>
        <w:rPr>
          <w:kern w:val="1"/>
          <w:sz w:val="24"/>
          <w:szCs w:val="24"/>
        </w:rPr>
      </w:pPr>
      <w:r>
        <w:rPr>
          <w:kern w:val="1"/>
          <w:sz w:val="24"/>
          <w:szCs w:val="24"/>
        </w:rPr>
        <w:t xml:space="preserve">Three pairs of perplexed eyes pierced Danny </w:t>
      </w:r>
      <w:proofErr w:type="spellStart"/>
      <w:r>
        <w:rPr>
          <w:kern w:val="1"/>
          <w:sz w:val="24"/>
          <w:szCs w:val="24"/>
        </w:rPr>
        <w:t>Tenacce</w:t>
      </w:r>
      <w:proofErr w:type="spellEnd"/>
      <w:r>
        <w:rPr>
          <w:kern w:val="1"/>
          <w:sz w:val="24"/>
          <w:szCs w:val="24"/>
        </w:rPr>
        <w:t xml:space="preserve"> simultaneously. </w:t>
      </w:r>
      <w:proofErr w:type="spellStart"/>
      <w:r>
        <w:rPr>
          <w:kern w:val="1"/>
          <w:sz w:val="24"/>
          <w:szCs w:val="24"/>
        </w:rPr>
        <w:t>Tenacce</w:t>
      </w:r>
      <w:proofErr w:type="spellEnd"/>
      <w:r>
        <w:rPr>
          <w:kern w:val="1"/>
          <w:sz w:val="24"/>
          <w:szCs w:val="24"/>
        </w:rPr>
        <w:t xml:space="preserve"> vocalized their consternation. </w:t>
      </w:r>
    </w:p>
    <w:p w14:paraId="4E2CEAFD" w14:textId="77777777" w:rsidR="00E83C89" w:rsidRDefault="00E83C89" w:rsidP="00E83C89">
      <w:pPr>
        <w:spacing w:line="276" w:lineRule="auto"/>
        <w:ind w:firstLine="720"/>
        <w:rPr>
          <w:kern w:val="1"/>
          <w:sz w:val="24"/>
          <w:szCs w:val="24"/>
        </w:rPr>
      </w:pPr>
      <w:r>
        <w:rPr>
          <w:kern w:val="1"/>
          <w:sz w:val="24"/>
          <w:szCs w:val="24"/>
        </w:rPr>
        <w:t xml:space="preserve">“Just like the poem said. But it </w:t>
      </w:r>
      <w:proofErr w:type="gramStart"/>
      <w:r>
        <w:rPr>
          <w:kern w:val="1"/>
          <w:sz w:val="24"/>
          <w:szCs w:val="24"/>
        </w:rPr>
        <w:t>don’t</w:t>
      </w:r>
      <w:proofErr w:type="gramEnd"/>
      <w:r>
        <w:rPr>
          <w:kern w:val="1"/>
          <w:sz w:val="24"/>
          <w:szCs w:val="24"/>
        </w:rPr>
        <w:t xml:space="preserve"> make no more sense </w:t>
      </w:r>
      <w:proofErr w:type="spellStart"/>
      <w:r>
        <w:rPr>
          <w:kern w:val="1"/>
          <w:sz w:val="24"/>
          <w:szCs w:val="24"/>
        </w:rPr>
        <w:t>ta</w:t>
      </w:r>
      <w:proofErr w:type="spellEnd"/>
      <w:r>
        <w:rPr>
          <w:kern w:val="1"/>
          <w:sz w:val="24"/>
          <w:szCs w:val="24"/>
        </w:rPr>
        <w:t xml:space="preserve"> us now than it did when we first heard it.”</w:t>
      </w:r>
    </w:p>
    <w:p w14:paraId="2C3FDA81" w14:textId="77777777" w:rsidR="00E83C89" w:rsidRDefault="00E83C89" w:rsidP="00E83C89">
      <w:pPr>
        <w:spacing w:line="276" w:lineRule="auto"/>
        <w:ind w:firstLine="720"/>
        <w:rPr>
          <w:kern w:val="1"/>
          <w:sz w:val="24"/>
          <w:szCs w:val="24"/>
        </w:rPr>
      </w:pPr>
      <w:r>
        <w:rPr>
          <w:kern w:val="1"/>
          <w:sz w:val="24"/>
          <w:szCs w:val="24"/>
        </w:rPr>
        <w:t>“All the hours I spent waiting for algorithms to run. Lying there, listening to nothing but the monotonous drone of those computers. Then it dawned on me. Not that that sound was the answer, but it made me realize what those enigmatic words about voices and songs were urging me to consider.”</w:t>
      </w:r>
    </w:p>
    <w:p w14:paraId="28AE649A" w14:textId="77777777" w:rsidR="00E83C89" w:rsidRDefault="00E83C89" w:rsidP="00E83C89">
      <w:pPr>
        <w:spacing w:line="276" w:lineRule="auto"/>
        <w:ind w:firstLine="720"/>
        <w:rPr>
          <w:kern w:val="1"/>
          <w:sz w:val="24"/>
          <w:szCs w:val="24"/>
        </w:rPr>
      </w:pPr>
      <w:r>
        <w:rPr>
          <w:kern w:val="1"/>
          <w:sz w:val="24"/>
          <w:szCs w:val="24"/>
        </w:rPr>
        <w:t>“And what was that?”</w:t>
      </w:r>
    </w:p>
    <w:p w14:paraId="45562456" w14:textId="77777777" w:rsidR="00E83C89" w:rsidRDefault="00E83C89" w:rsidP="00E83C89">
      <w:pPr>
        <w:spacing w:line="276" w:lineRule="auto"/>
        <w:ind w:firstLine="720"/>
        <w:rPr>
          <w:kern w:val="1"/>
          <w:sz w:val="24"/>
          <w:szCs w:val="24"/>
        </w:rPr>
      </w:pPr>
      <w:r>
        <w:rPr>
          <w:kern w:val="1"/>
          <w:sz w:val="24"/>
          <w:szCs w:val="24"/>
        </w:rPr>
        <w:t>“Acoustic cryptanalysis. The coils and capacitors on a computer’s motherboard emit low amplitude high frequency sound while it’s working, not audible to the human ear but detectible nonetheless. Different CPU operations emit characteristic configurations of sound or acoustic spectral signatures. Operations carrying out RSA encryption that use specific secret keys give off unique acoustic spectra, unique spectra that can identify the key. I ran a few trials of RSA encryption with different keys that I made up and looked for a pattern. When I found some, I listened to the sounds that the computer was making when it tried to decrypt the key from the papyrus. Not me, per se. I didn’t listen. I wrote a program so that the computer would listen to its own ultrasonic emissions. And as you would say, Pop—Bingo!”</w:t>
      </w:r>
    </w:p>
    <w:p w14:paraId="14BCE085" w14:textId="77777777" w:rsidR="00E83C89" w:rsidRDefault="00E83C89" w:rsidP="00E83C89">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shook his head. When he recovered from his admiration and disbelief, he turned back to Danny with a frown. “You said you deciphered </w:t>
      </w:r>
      <w:r>
        <w:rPr>
          <w:i/>
          <w:kern w:val="1"/>
          <w:sz w:val="24"/>
          <w:szCs w:val="24"/>
        </w:rPr>
        <w:t>part</w:t>
      </w:r>
      <w:r>
        <w:rPr>
          <w:kern w:val="1"/>
          <w:sz w:val="24"/>
          <w:szCs w:val="24"/>
        </w:rPr>
        <w:t xml:space="preserve"> o’ the message.”</w:t>
      </w:r>
    </w:p>
    <w:p w14:paraId="2CFE09A9" w14:textId="77777777" w:rsidR="00E83C89" w:rsidRDefault="00E83C89" w:rsidP="00E83C89">
      <w:pPr>
        <w:spacing w:line="276" w:lineRule="auto"/>
        <w:ind w:firstLine="720"/>
        <w:rPr>
          <w:kern w:val="1"/>
          <w:sz w:val="24"/>
          <w:szCs w:val="24"/>
        </w:rPr>
      </w:pPr>
      <w:r>
        <w:rPr>
          <w:kern w:val="1"/>
          <w:sz w:val="24"/>
          <w:szCs w:val="24"/>
        </w:rPr>
        <w:t>“That’s the bad news. The part of the message I decrypted says that I need another key to decipher the rest of the papyrus.”</w:t>
      </w:r>
    </w:p>
    <w:p w14:paraId="28C56CD7" w14:textId="77777777" w:rsidR="00E83C89" w:rsidRDefault="00E83C89" w:rsidP="00E83C89">
      <w:pPr>
        <w:spacing w:line="276" w:lineRule="auto"/>
        <w:ind w:firstLine="720"/>
        <w:rPr>
          <w:kern w:val="1"/>
          <w:sz w:val="24"/>
          <w:szCs w:val="24"/>
        </w:rPr>
      </w:pPr>
      <w:r>
        <w:rPr>
          <w:kern w:val="1"/>
          <w:sz w:val="24"/>
          <w:szCs w:val="24"/>
        </w:rPr>
        <w:t xml:space="preserve">“You </w:t>
      </w:r>
      <w:proofErr w:type="spellStart"/>
      <w:r>
        <w:rPr>
          <w:kern w:val="1"/>
          <w:sz w:val="24"/>
          <w:szCs w:val="24"/>
        </w:rPr>
        <w:t>gotta</w:t>
      </w:r>
      <w:proofErr w:type="spellEnd"/>
      <w:r>
        <w:rPr>
          <w:kern w:val="1"/>
          <w:sz w:val="24"/>
          <w:szCs w:val="24"/>
        </w:rPr>
        <w:t xml:space="preserve"> be </w:t>
      </w:r>
      <w:proofErr w:type="spellStart"/>
      <w:r>
        <w:rPr>
          <w:kern w:val="1"/>
          <w:sz w:val="24"/>
          <w:szCs w:val="24"/>
        </w:rPr>
        <w:t>kiddin</w:t>
      </w:r>
      <w:proofErr w:type="spellEnd"/>
      <w:r>
        <w:rPr>
          <w:kern w:val="1"/>
          <w:sz w:val="24"/>
          <w:szCs w:val="24"/>
        </w:rPr>
        <w:t>’ me.”</w:t>
      </w:r>
    </w:p>
    <w:p w14:paraId="38ED42C8" w14:textId="77777777" w:rsidR="00E83C89" w:rsidRDefault="00E83C89" w:rsidP="00E83C89">
      <w:pPr>
        <w:spacing w:line="276" w:lineRule="auto"/>
        <w:ind w:firstLine="720"/>
        <w:rPr>
          <w:kern w:val="1"/>
          <w:sz w:val="24"/>
          <w:szCs w:val="24"/>
        </w:rPr>
      </w:pPr>
      <w:r>
        <w:rPr>
          <w:kern w:val="1"/>
          <w:sz w:val="24"/>
          <w:szCs w:val="24"/>
        </w:rPr>
        <w:t>“Good Lord,” McCleary added.</w:t>
      </w:r>
    </w:p>
    <w:p w14:paraId="0127C1DC" w14:textId="77777777" w:rsidR="00E83C89" w:rsidRDefault="00E83C89" w:rsidP="00E83C89">
      <w:pPr>
        <w:spacing w:line="276" w:lineRule="auto"/>
        <w:ind w:firstLine="720"/>
        <w:rPr>
          <w:kern w:val="1"/>
          <w:sz w:val="24"/>
          <w:szCs w:val="24"/>
        </w:rPr>
      </w:pPr>
      <w:r>
        <w:rPr>
          <w:kern w:val="1"/>
          <w:sz w:val="24"/>
          <w:szCs w:val="24"/>
        </w:rPr>
        <w:t>“It gets worse.”</w:t>
      </w:r>
    </w:p>
    <w:p w14:paraId="6D44C82C" w14:textId="77777777" w:rsidR="00E83C89" w:rsidRDefault="00E83C89" w:rsidP="00E83C89">
      <w:pPr>
        <w:spacing w:line="276" w:lineRule="auto"/>
        <w:ind w:firstLine="720"/>
        <w:rPr>
          <w:kern w:val="1"/>
          <w:sz w:val="24"/>
          <w:szCs w:val="24"/>
        </w:rPr>
      </w:pPr>
      <w:r>
        <w:rPr>
          <w:kern w:val="1"/>
          <w:sz w:val="24"/>
          <w:szCs w:val="24"/>
        </w:rPr>
        <w:lastRenderedPageBreak/>
        <w:t>“How could it.”</w:t>
      </w:r>
    </w:p>
    <w:p w14:paraId="02C0231F" w14:textId="77777777" w:rsidR="00E83C89" w:rsidRDefault="00E83C89" w:rsidP="00E83C89">
      <w:pPr>
        <w:spacing w:line="276" w:lineRule="auto"/>
        <w:ind w:firstLine="720"/>
        <w:rPr>
          <w:kern w:val="1"/>
          <w:sz w:val="24"/>
          <w:szCs w:val="24"/>
        </w:rPr>
      </w:pPr>
      <w:r>
        <w:rPr>
          <w:kern w:val="1"/>
          <w:sz w:val="24"/>
          <w:szCs w:val="24"/>
        </w:rPr>
        <w:t>“The key that needs to be decrypted to read the papyrus is a 256-bit key.”</w:t>
      </w:r>
    </w:p>
    <w:p w14:paraId="201000E7" w14:textId="77777777" w:rsidR="00E83C89" w:rsidRDefault="00E83C89" w:rsidP="00E83C89">
      <w:pPr>
        <w:spacing w:line="276" w:lineRule="auto"/>
        <w:ind w:firstLine="720"/>
        <w:rPr>
          <w:kern w:val="1"/>
          <w:sz w:val="24"/>
          <w:szCs w:val="24"/>
        </w:rPr>
      </w:pPr>
      <w:r>
        <w:rPr>
          <w:kern w:val="1"/>
          <w:sz w:val="24"/>
          <w:szCs w:val="24"/>
        </w:rPr>
        <w:t xml:space="preserve">“What’s so bad about that? </w:t>
      </w:r>
      <w:proofErr w:type="spellStart"/>
      <w:r>
        <w:rPr>
          <w:kern w:val="1"/>
          <w:sz w:val="24"/>
          <w:szCs w:val="24"/>
        </w:rPr>
        <w:t>Ya</w:t>
      </w:r>
      <w:proofErr w:type="spellEnd"/>
      <w:r>
        <w:rPr>
          <w:kern w:val="1"/>
          <w:sz w:val="24"/>
          <w:szCs w:val="24"/>
        </w:rPr>
        <w:t xml:space="preserve"> just cracked one 2048 bits long.”</w:t>
      </w:r>
    </w:p>
    <w:p w14:paraId="20FF70F1" w14:textId="77777777" w:rsidR="00E83C89" w:rsidRDefault="00E83C89" w:rsidP="00E83C89">
      <w:pPr>
        <w:spacing w:line="276" w:lineRule="auto"/>
        <w:ind w:firstLine="720"/>
        <w:rPr>
          <w:kern w:val="1"/>
          <w:sz w:val="24"/>
          <w:szCs w:val="24"/>
        </w:rPr>
      </w:pPr>
      <w:r>
        <w:rPr>
          <w:kern w:val="1"/>
          <w:sz w:val="24"/>
          <w:szCs w:val="24"/>
        </w:rPr>
        <w:t>“There’s only one number.”</w:t>
      </w:r>
    </w:p>
    <w:p w14:paraId="029CA1ED" w14:textId="77777777" w:rsidR="00E83C89" w:rsidRDefault="00E83C89" w:rsidP="00E83C89">
      <w:pPr>
        <w:spacing w:line="276" w:lineRule="auto"/>
        <w:ind w:firstLine="720"/>
        <w:rPr>
          <w:kern w:val="1"/>
          <w:sz w:val="24"/>
          <w:szCs w:val="24"/>
        </w:rPr>
      </w:pPr>
      <w:r>
        <w:rPr>
          <w:kern w:val="1"/>
          <w:sz w:val="24"/>
          <w:szCs w:val="24"/>
        </w:rPr>
        <w:t>The realization engendered by the words wiped the ubiquitous smile from McCleary’s face. “It’s a symmetric key.”</w:t>
      </w:r>
    </w:p>
    <w:p w14:paraId="4DFCA271" w14:textId="77777777" w:rsidR="00E83C89" w:rsidRDefault="00E83C89" w:rsidP="00E83C89">
      <w:pPr>
        <w:spacing w:line="276" w:lineRule="auto"/>
        <w:ind w:firstLine="720"/>
        <w:rPr>
          <w:kern w:val="1"/>
          <w:sz w:val="24"/>
          <w:szCs w:val="24"/>
        </w:rPr>
      </w:pPr>
      <w:r>
        <w:rPr>
          <w:kern w:val="1"/>
          <w:sz w:val="24"/>
          <w:szCs w:val="24"/>
        </w:rPr>
        <w:t>“Which means what?”</w:t>
      </w:r>
    </w:p>
    <w:p w14:paraId="6FF09C5F" w14:textId="77777777" w:rsidR="00E83C89" w:rsidRDefault="00E83C89" w:rsidP="00E83C89">
      <w:pPr>
        <w:spacing w:line="276" w:lineRule="auto"/>
        <w:ind w:firstLine="720"/>
        <w:rPr>
          <w:kern w:val="1"/>
          <w:sz w:val="24"/>
          <w:szCs w:val="24"/>
        </w:rPr>
      </w:pPr>
      <w:r>
        <w:rPr>
          <w:kern w:val="1"/>
          <w:sz w:val="24"/>
          <w:szCs w:val="24"/>
        </w:rPr>
        <w:t>“You want the mathematical explanation?”</w:t>
      </w:r>
    </w:p>
    <w:p w14:paraId="7CABD8C0" w14:textId="77777777" w:rsidR="00E83C89" w:rsidRDefault="00E83C89" w:rsidP="00E83C89">
      <w:pPr>
        <w:spacing w:line="276" w:lineRule="auto"/>
        <w:ind w:firstLine="720"/>
        <w:rPr>
          <w:kern w:val="1"/>
          <w:sz w:val="24"/>
          <w:szCs w:val="24"/>
        </w:rPr>
      </w:pPr>
      <w:r>
        <w:rPr>
          <w:kern w:val="1"/>
          <w:sz w:val="24"/>
          <w:szCs w:val="24"/>
        </w:rPr>
        <w:t>“Might as well.”</w:t>
      </w:r>
    </w:p>
    <w:p w14:paraId="67A741D9" w14:textId="77777777" w:rsidR="00E83C89" w:rsidRDefault="00E83C89" w:rsidP="00E83C89">
      <w:pPr>
        <w:spacing w:line="276" w:lineRule="auto"/>
        <w:ind w:firstLine="720"/>
        <w:rPr>
          <w:kern w:val="1"/>
          <w:sz w:val="24"/>
          <w:szCs w:val="24"/>
        </w:rPr>
      </w:pPr>
      <w:r>
        <w:rPr>
          <w:kern w:val="1"/>
          <w:sz w:val="24"/>
          <w:szCs w:val="24"/>
        </w:rPr>
        <w:t>“A symmetric key is just a long number which, when multiplied by the number representing the plaintext—or message—yields the encrypted message or ciphertext. Problem is, there are no end-arounds with a symmetric key. The only way to decrypt it, at least in this case, is by brute force.”</w:t>
      </w:r>
    </w:p>
    <w:p w14:paraId="169604AA" w14:textId="77777777" w:rsidR="00E83C89" w:rsidRDefault="00E83C89" w:rsidP="00E83C89">
      <w:pPr>
        <w:spacing w:line="276" w:lineRule="auto"/>
        <w:ind w:firstLine="720"/>
        <w:rPr>
          <w:kern w:val="1"/>
          <w:sz w:val="24"/>
          <w:szCs w:val="24"/>
        </w:rPr>
      </w:pPr>
      <w:r>
        <w:rPr>
          <w:kern w:val="1"/>
          <w:sz w:val="24"/>
          <w:szCs w:val="24"/>
        </w:rPr>
        <w:t>“How long?”</w:t>
      </w:r>
    </w:p>
    <w:p w14:paraId="143DB7A4" w14:textId="77777777" w:rsidR="00E83C89" w:rsidRDefault="00E83C89" w:rsidP="00E83C89">
      <w:pPr>
        <w:spacing w:line="276" w:lineRule="auto"/>
        <w:ind w:firstLine="720"/>
        <w:rPr>
          <w:kern w:val="1"/>
          <w:sz w:val="24"/>
          <w:szCs w:val="24"/>
        </w:rPr>
      </w:pPr>
      <w:r>
        <w:rPr>
          <w:kern w:val="1"/>
          <w:sz w:val="24"/>
          <w:szCs w:val="24"/>
        </w:rPr>
        <w:t>Anticipating their curiosity, Danny had already calculated the numbers and written them down. He held up his paper for emphasis.</w:t>
      </w:r>
    </w:p>
    <w:p w14:paraId="1EBAC5CD" w14:textId="77777777" w:rsidR="00E83C89" w:rsidRDefault="00E83C89" w:rsidP="00E83C89">
      <w:pPr>
        <w:spacing w:line="276" w:lineRule="auto"/>
        <w:ind w:firstLine="720"/>
        <w:rPr>
          <w:kern w:val="1"/>
          <w:sz w:val="24"/>
          <w:szCs w:val="24"/>
        </w:rPr>
      </w:pPr>
      <w:r>
        <w:rPr>
          <w:kern w:val="1"/>
          <w:sz w:val="24"/>
          <w:szCs w:val="24"/>
        </w:rPr>
        <w:t xml:space="preserve">“Let’s see. A 256-bit key means </w:t>
      </w:r>
      <w:r w:rsidRPr="00866D73">
        <w:rPr>
          <w:noProof/>
          <w:kern w:val="1"/>
          <w:position w:val="-4"/>
          <w:sz w:val="24"/>
          <w:szCs w:val="24"/>
        </w:rPr>
        <w:drawing>
          <wp:inline distT="0" distB="0" distL="0" distR="0" wp14:anchorId="60A44CFB" wp14:editId="1A2A1FD7">
            <wp:extent cx="612775" cy="222250"/>
            <wp:effectExtent l="0" t="0" r="0" b="0"/>
            <wp:docPr id="396" name="Picture 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775" cy="222250"/>
                    </a:xfrm>
                    <a:prstGeom prst="rect">
                      <a:avLst/>
                    </a:prstGeom>
                    <a:noFill/>
                    <a:ln>
                      <a:noFill/>
                    </a:ln>
                  </pic:spPr>
                </pic:pic>
              </a:graphicData>
            </a:graphic>
          </wp:inline>
        </w:drawing>
      </w:r>
      <w:r>
        <w:rPr>
          <w:kern w:val="1"/>
          <w:sz w:val="24"/>
          <w:szCs w:val="24"/>
        </w:rPr>
        <w:t xml:space="preserve">combinations, </w:t>
      </w:r>
      <w:r w:rsidRPr="00866D73">
        <w:rPr>
          <w:noProof/>
          <w:kern w:val="1"/>
          <w:position w:val="-4"/>
          <w:sz w:val="24"/>
          <w:szCs w:val="24"/>
        </w:rPr>
        <w:drawing>
          <wp:inline distT="0" distB="0" distL="0" distR="0" wp14:anchorId="5D1428BC" wp14:editId="696BA5E3">
            <wp:extent cx="257175" cy="222250"/>
            <wp:effectExtent l="0" t="0" r="0" b="0"/>
            <wp:docPr id="395" name="Pictur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 cy="222250"/>
                    </a:xfrm>
                    <a:prstGeom prst="rect">
                      <a:avLst/>
                    </a:prstGeom>
                    <a:noFill/>
                    <a:ln>
                      <a:noFill/>
                    </a:ln>
                  </pic:spPr>
                </pic:pic>
              </a:graphicData>
            </a:graphic>
          </wp:inline>
        </w:drawing>
      </w:r>
      <w:r>
        <w:rPr>
          <w:kern w:val="1"/>
          <w:sz w:val="24"/>
          <w:szCs w:val="24"/>
        </w:rPr>
        <w:t xml:space="preserve"> FLOPs per combination, </w:t>
      </w:r>
      <w:r w:rsidRPr="00866D73">
        <w:rPr>
          <w:noProof/>
          <w:kern w:val="1"/>
          <w:position w:val="-4"/>
          <w:sz w:val="24"/>
          <w:szCs w:val="24"/>
        </w:rPr>
        <w:drawing>
          <wp:inline distT="0" distB="0" distL="0" distR="0" wp14:anchorId="61C7DD63" wp14:editId="4B851CB2">
            <wp:extent cx="301625" cy="222250"/>
            <wp:effectExtent l="0" t="0" r="0" b="0"/>
            <wp:docPr id="394" name="Picture 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625" cy="222250"/>
                    </a:xfrm>
                    <a:prstGeom prst="rect">
                      <a:avLst/>
                    </a:prstGeom>
                    <a:noFill/>
                    <a:ln>
                      <a:noFill/>
                    </a:ln>
                  </pic:spPr>
                </pic:pic>
              </a:graphicData>
            </a:graphic>
          </wp:inline>
        </w:drawing>
      </w:r>
      <w:r>
        <w:rPr>
          <w:kern w:val="1"/>
          <w:sz w:val="24"/>
          <w:szCs w:val="24"/>
        </w:rPr>
        <w:t xml:space="preserve"> FLOPs per second per computer, </w:t>
      </w:r>
      <w:r w:rsidRPr="00866D73">
        <w:rPr>
          <w:noProof/>
          <w:kern w:val="1"/>
          <w:position w:val="-4"/>
          <w:sz w:val="24"/>
          <w:szCs w:val="24"/>
        </w:rPr>
        <w:drawing>
          <wp:inline distT="0" distB="0" distL="0" distR="0" wp14:anchorId="4CAAAA8F" wp14:editId="4A5E1E3E">
            <wp:extent cx="257175" cy="222250"/>
            <wp:effectExtent l="0" t="0" r="0" b="0"/>
            <wp:docPr id="393" name="Picture 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222250"/>
                    </a:xfrm>
                    <a:prstGeom prst="rect">
                      <a:avLst/>
                    </a:prstGeom>
                    <a:noFill/>
                    <a:ln>
                      <a:noFill/>
                    </a:ln>
                  </pic:spPr>
                </pic:pic>
              </a:graphicData>
            </a:graphic>
          </wp:inline>
        </w:drawing>
      </w:r>
      <w:r>
        <w:rPr>
          <w:kern w:val="1"/>
          <w:sz w:val="24"/>
          <w:szCs w:val="24"/>
        </w:rPr>
        <w:t>computers. That’s …” He strolled over to the whiteboard in the dining room that had yet to be used and uncapped the marker that rested on its ledge. “Here, let me write it out for you:”</w:t>
      </w:r>
    </w:p>
    <w:p w14:paraId="7E431E4A" w14:textId="77777777" w:rsidR="00E83C89" w:rsidRDefault="00E83C89" w:rsidP="00E83C89">
      <w:pPr>
        <w:spacing w:line="276" w:lineRule="auto"/>
        <w:ind w:firstLine="720"/>
        <w:rPr>
          <w:kern w:val="1"/>
          <w:sz w:val="24"/>
          <w:szCs w:val="24"/>
        </w:rPr>
      </w:pPr>
    </w:p>
    <w:p w14:paraId="6FEDEE66" w14:textId="77777777" w:rsidR="00E83C89" w:rsidRDefault="00E83C89" w:rsidP="00E83C89">
      <w:pPr>
        <w:spacing w:line="276" w:lineRule="auto"/>
        <w:ind w:firstLine="1426"/>
        <w:rPr>
          <w:kern w:val="1"/>
          <w:sz w:val="24"/>
          <w:szCs w:val="24"/>
        </w:rPr>
      </w:pPr>
      <w:r w:rsidRPr="00866D73">
        <w:rPr>
          <w:noProof/>
          <w:kern w:val="1"/>
          <w:position w:val="-62"/>
          <w:sz w:val="24"/>
          <w:szCs w:val="24"/>
        </w:rPr>
        <w:drawing>
          <wp:inline distT="0" distB="0" distL="0" distR="0" wp14:anchorId="17BB18C0" wp14:editId="7FB14A9F">
            <wp:extent cx="5078095" cy="657225"/>
            <wp:effectExtent l="0" t="0" r="0" b="0"/>
            <wp:docPr id="392" name="Picture 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8095" cy="657225"/>
                    </a:xfrm>
                    <a:prstGeom prst="rect">
                      <a:avLst/>
                    </a:prstGeom>
                    <a:noFill/>
                    <a:ln>
                      <a:noFill/>
                    </a:ln>
                  </pic:spPr>
                </pic:pic>
              </a:graphicData>
            </a:graphic>
          </wp:inline>
        </w:drawing>
      </w:r>
    </w:p>
    <w:p w14:paraId="15DFA017" w14:textId="77777777" w:rsidR="00E83C89" w:rsidRDefault="00E83C89" w:rsidP="00E83C89">
      <w:pPr>
        <w:spacing w:line="276" w:lineRule="auto"/>
        <w:ind w:firstLine="720"/>
        <w:rPr>
          <w:kern w:val="1"/>
          <w:sz w:val="24"/>
          <w:szCs w:val="24"/>
        </w:rPr>
      </w:pPr>
    </w:p>
    <w:p w14:paraId="3F0D4E86" w14:textId="77777777" w:rsidR="00E83C89" w:rsidRDefault="00E83C89" w:rsidP="00E83C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1400"/>
        <w:rPr>
          <w:kern w:val="1"/>
          <w:sz w:val="24"/>
          <w:szCs w:val="24"/>
        </w:rPr>
      </w:pPr>
      <w:r w:rsidRPr="00866D73">
        <w:rPr>
          <w:rFonts w:ascii="Helvetica" w:hAnsi="Helvetica"/>
          <w:noProof/>
          <w:kern w:val="1"/>
          <w:position w:val="-62"/>
          <w:sz w:val="24"/>
          <w:szCs w:val="24"/>
        </w:rPr>
        <w:drawing>
          <wp:inline distT="0" distB="0" distL="0" distR="0" wp14:anchorId="4F88C3E6" wp14:editId="4CD03E6C">
            <wp:extent cx="3000375" cy="657225"/>
            <wp:effectExtent l="0" t="0" r="0" b="0"/>
            <wp:docPr id="391" name="Pictur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657225"/>
                    </a:xfrm>
                    <a:prstGeom prst="rect">
                      <a:avLst/>
                    </a:prstGeom>
                    <a:noFill/>
                    <a:ln>
                      <a:noFill/>
                    </a:ln>
                  </pic:spPr>
                </pic:pic>
              </a:graphicData>
            </a:graphic>
          </wp:inline>
        </w:drawing>
      </w:r>
    </w:p>
    <w:p w14:paraId="7C8A3F0C" w14:textId="77777777" w:rsidR="00E83C89" w:rsidRDefault="00E83C89" w:rsidP="00E83C89">
      <w:pPr>
        <w:spacing w:line="276" w:lineRule="auto"/>
        <w:ind w:firstLine="720"/>
        <w:rPr>
          <w:kern w:val="1"/>
          <w:sz w:val="24"/>
          <w:szCs w:val="24"/>
        </w:rPr>
      </w:pPr>
    </w:p>
    <w:p w14:paraId="5EA19D6D" w14:textId="77777777" w:rsidR="00E83C89" w:rsidRDefault="00E83C89" w:rsidP="00E83C89">
      <w:pPr>
        <w:spacing w:line="276" w:lineRule="auto"/>
        <w:ind w:firstLine="720"/>
        <w:rPr>
          <w:kern w:val="1"/>
          <w:sz w:val="24"/>
          <w:szCs w:val="24"/>
        </w:rPr>
      </w:pPr>
      <w:r>
        <w:rPr>
          <w:kern w:val="1"/>
          <w:sz w:val="24"/>
          <w:szCs w:val="24"/>
        </w:rPr>
        <w:t>“Basically, a lot longer than we have.”</w:t>
      </w:r>
    </w:p>
    <w:p w14:paraId="7921585A" w14:textId="77777777" w:rsidR="00E83C89" w:rsidRDefault="00E83C89" w:rsidP="00E83C89">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what’s your strategy,” asked </w:t>
      </w:r>
      <w:proofErr w:type="spellStart"/>
      <w:r>
        <w:rPr>
          <w:kern w:val="1"/>
          <w:sz w:val="24"/>
          <w:szCs w:val="24"/>
        </w:rPr>
        <w:t>Salito</w:t>
      </w:r>
      <w:proofErr w:type="spellEnd"/>
      <w:r>
        <w:rPr>
          <w:kern w:val="1"/>
          <w:sz w:val="24"/>
          <w:szCs w:val="24"/>
        </w:rPr>
        <w:t>.</w:t>
      </w:r>
    </w:p>
    <w:p w14:paraId="0F477B45" w14:textId="77777777" w:rsidR="00E83C89" w:rsidRDefault="00E83C89" w:rsidP="00E83C89">
      <w:pPr>
        <w:spacing w:line="276" w:lineRule="auto"/>
        <w:ind w:firstLine="720"/>
        <w:rPr>
          <w:kern w:val="1"/>
          <w:sz w:val="24"/>
          <w:szCs w:val="24"/>
        </w:rPr>
      </w:pPr>
      <w:r>
        <w:rPr>
          <w:kern w:val="1"/>
          <w:sz w:val="24"/>
          <w:szCs w:val="24"/>
        </w:rPr>
        <w:t>“I don’t have one. Start grinding and … I don’t know. Blind luck is probably my best chance.”</w:t>
      </w:r>
    </w:p>
    <w:p w14:paraId="4450C23C" w14:textId="77777777" w:rsidR="00E83C89" w:rsidRDefault="00E83C89" w:rsidP="00E83C89">
      <w:pPr>
        <w:spacing w:line="276" w:lineRule="auto"/>
        <w:ind w:firstLine="720"/>
        <w:rPr>
          <w:kern w:val="1"/>
          <w:sz w:val="24"/>
          <w:szCs w:val="24"/>
        </w:rPr>
      </w:pPr>
      <w:r>
        <w:rPr>
          <w:kern w:val="1"/>
          <w:sz w:val="24"/>
          <w:szCs w:val="24"/>
        </w:rPr>
        <w:t>“Or fate,” chimed McCleary.</w:t>
      </w:r>
    </w:p>
    <w:p w14:paraId="69384C2A" w14:textId="77777777" w:rsidR="00E83C89" w:rsidRDefault="00E83C89" w:rsidP="00E83C89">
      <w:pPr>
        <w:spacing w:line="276" w:lineRule="auto"/>
        <w:ind w:firstLine="720"/>
        <w:rPr>
          <w:kern w:val="1"/>
          <w:sz w:val="24"/>
          <w:szCs w:val="24"/>
        </w:rPr>
      </w:pPr>
      <w:r>
        <w:rPr>
          <w:kern w:val="1"/>
          <w:sz w:val="24"/>
          <w:szCs w:val="24"/>
        </w:rPr>
        <w:t>He locked eyes with the large priest as he folded his paper. McCleary started at him again but Danny cut him short.</w:t>
      </w:r>
    </w:p>
    <w:p w14:paraId="2FCED554" w14:textId="77777777" w:rsidR="00E83C89" w:rsidRDefault="00E83C89" w:rsidP="00E83C89">
      <w:pPr>
        <w:spacing w:line="276" w:lineRule="auto"/>
        <w:ind w:firstLine="720"/>
        <w:rPr>
          <w:kern w:val="1"/>
          <w:sz w:val="24"/>
          <w:szCs w:val="24"/>
        </w:rPr>
      </w:pPr>
      <w:r>
        <w:rPr>
          <w:kern w:val="1"/>
          <w:sz w:val="24"/>
          <w:szCs w:val="24"/>
        </w:rPr>
        <w:t>“Yeah, I know, Father. You’ll pray for me.”</w:t>
      </w:r>
    </w:p>
    <w:p w14:paraId="1DCD2CE9" w14:textId="3508AE84" w:rsidR="00F64BF9" w:rsidRPr="00C83F1F" w:rsidRDefault="00E83C89" w:rsidP="00C83F1F">
      <w:pPr>
        <w:spacing w:line="276" w:lineRule="auto"/>
        <w:ind w:firstLine="720"/>
        <w:rPr>
          <w:kern w:val="1"/>
          <w:sz w:val="24"/>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placed his marker on the easel of the whiteboard and exited the room without eating.</w:t>
      </w:r>
      <w:bookmarkStart w:id="0" w:name="_GoBack"/>
      <w:bookmarkEnd w:id="0"/>
    </w:p>
    <w:sectPr w:rsidR="00F64BF9" w:rsidRPr="00C83F1F" w:rsidSect="0099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89"/>
    <w:rsid w:val="00994D4B"/>
    <w:rsid w:val="00C83F1F"/>
    <w:rsid w:val="00DB230D"/>
    <w:rsid w:val="00E8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5861"/>
  <w15:chartTrackingRefBased/>
  <w15:docId w15:val="{1657AEBE-5575-1A4D-BB00-0BA0B21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83C89"/>
    <w:pPr>
      <w:autoSpaceDE w:val="0"/>
      <w:autoSpaceDN w:val="0"/>
      <w:adjustRightInd w:val="0"/>
    </w:pPr>
    <w:rPr>
      <w:rFonts w:ascii="TimesNewRomanPSMT" w:eastAsia="TimesNewRomanPSMT" w:hAnsi="TimesNewRomanPSMT" w:cs="TimesNewRomanPS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Scalzo</dc:creator>
  <cp:keywords/>
  <dc:description/>
  <cp:lastModifiedBy>David Scalzo</cp:lastModifiedBy>
  <cp:revision>2</cp:revision>
  <dcterms:created xsi:type="dcterms:W3CDTF">2020-03-05T02:58:00Z</dcterms:created>
  <dcterms:modified xsi:type="dcterms:W3CDTF">2020-03-05T03:19:00Z</dcterms:modified>
</cp:coreProperties>
</file>